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F67209" w:rsidP="00D92890">
      <w:pPr>
        <w:ind w:firstLine="540"/>
        <w:jc w:val="right"/>
        <w:rPr>
          <w:bCs/>
          <w:sz w:val="28"/>
          <w:szCs w:val="28"/>
        </w:rPr>
      </w:pPr>
      <w:r w:rsidRPr="00F67209">
        <w:rPr>
          <w:sz w:val="28"/>
          <w:szCs w:val="28"/>
        </w:rPr>
        <w:t xml:space="preserve">Дело </w:t>
      </w:r>
      <w:r w:rsidRPr="00F67209" w:rsidR="00CB6000">
        <w:rPr>
          <w:bCs/>
          <w:sz w:val="28"/>
          <w:szCs w:val="28"/>
        </w:rPr>
        <w:t>№ 5-</w:t>
      </w:r>
      <w:r w:rsidR="00523F4A">
        <w:rPr>
          <w:bCs/>
          <w:sz w:val="28"/>
          <w:szCs w:val="28"/>
        </w:rPr>
        <w:t>311</w:t>
      </w:r>
      <w:r w:rsidRPr="00F67209" w:rsidR="00CB6000">
        <w:rPr>
          <w:bCs/>
          <w:sz w:val="28"/>
          <w:szCs w:val="28"/>
        </w:rPr>
        <w:t>-21</w:t>
      </w:r>
      <w:r w:rsidRPr="00F67209" w:rsidR="005A6F95">
        <w:rPr>
          <w:bCs/>
          <w:sz w:val="28"/>
          <w:szCs w:val="28"/>
        </w:rPr>
        <w:t>0</w:t>
      </w:r>
      <w:r w:rsidRPr="00F67209" w:rsidR="00EA6A9F">
        <w:rPr>
          <w:bCs/>
          <w:sz w:val="28"/>
          <w:szCs w:val="28"/>
        </w:rPr>
        <w:t>3</w:t>
      </w:r>
      <w:r w:rsidRPr="00F67209" w:rsidR="00283827">
        <w:rPr>
          <w:bCs/>
          <w:sz w:val="28"/>
          <w:szCs w:val="28"/>
        </w:rPr>
        <w:t>/</w:t>
      </w:r>
      <w:r w:rsidRPr="00F67209" w:rsidR="00CB6000">
        <w:rPr>
          <w:bCs/>
          <w:sz w:val="28"/>
          <w:szCs w:val="28"/>
        </w:rPr>
        <w:t>202</w:t>
      </w:r>
      <w:r w:rsidR="00523F4A">
        <w:rPr>
          <w:bCs/>
          <w:sz w:val="28"/>
          <w:szCs w:val="28"/>
        </w:rPr>
        <w:t>4</w:t>
      </w:r>
    </w:p>
    <w:p w:rsidR="00F67209" w:rsidRPr="00F67209" w:rsidP="00F67209">
      <w:pPr>
        <w:ind w:firstLine="54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УИД </w:t>
      </w:r>
      <w:r w:rsidRPr="00F67209">
        <w:rPr>
          <w:bCs/>
          <w:sz w:val="28"/>
          <w:szCs w:val="28"/>
        </w:rPr>
        <w:t>86MS0043-01-2024-000873-43</w:t>
      </w: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 </w:t>
      </w:r>
      <w:r w:rsidRPr="00051655" w:rsidR="005E52BC">
        <w:rPr>
          <w:sz w:val="28"/>
          <w:szCs w:val="28"/>
        </w:rPr>
        <w:tab/>
      </w:r>
      <w:r w:rsidRPr="00051655" w:rsidR="005E52BC">
        <w:rPr>
          <w:sz w:val="28"/>
          <w:szCs w:val="28"/>
        </w:rPr>
        <w:tab/>
      </w:r>
      <w:r w:rsidR="00283827">
        <w:rPr>
          <w:sz w:val="28"/>
          <w:szCs w:val="28"/>
        </w:rPr>
        <w:t xml:space="preserve">                   </w:t>
      </w:r>
      <w:r w:rsidR="00E45C05">
        <w:rPr>
          <w:sz w:val="28"/>
          <w:szCs w:val="28"/>
        </w:rPr>
        <w:t xml:space="preserve">        </w:t>
      </w:r>
      <w:r w:rsidR="00F67209">
        <w:rPr>
          <w:sz w:val="28"/>
          <w:szCs w:val="28"/>
        </w:rPr>
        <w:t>13 марта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283827" w:rsidRPr="00283827" w:rsidP="007E6548">
      <w:pPr>
        <w:ind w:firstLine="540"/>
        <w:jc w:val="both"/>
        <w:rPr>
          <w:sz w:val="28"/>
          <w:szCs w:val="28"/>
        </w:rPr>
      </w:pPr>
      <w:r w:rsidRPr="00283827">
        <w:rPr>
          <w:sz w:val="28"/>
          <w:szCs w:val="28"/>
        </w:rPr>
        <w:t xml:space="preserve">Мировой судья судебного участка №2 </w:t>
      </w:r>
      <w:r w:rsidRPr="00283827">
        <w:rPr>
          <w:sz w:val="28"/>
          <w:szCs w:val="28"/>
        </w:rPr>
        <w:t>Нижневартовского судебного района города окружного значения Нижневартовска Ханты–Мансийского автономного округа – Югры Трифонова Л.И., исполняющий обязанности мирового судьи судебного участка №</w:t>
      </w:r>
      <w:r w:rsidR="00EA6A9F">
        <w:rPr>
          <w:sz w:val="28"/>
          <w:szCs w:val="28"/>
        </w:rPr>
        <w:t>3</w:t>
      </w:r>
      <w:r w:rsidRPr="00283827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Ханты–Мансийского автономного округа – Югры, находящийся по адресу: ХМАО – Югра, г. Нижневартовск, ул. Нефтяников, 6,</w:t>
      </w:r>
    </w:p>
    <w:p w:rsidR="007E6548" w:rsidRPr="001375DA" w:rsidP="007E6548">
      <w:pPr>
        <w:ind w:firstLine="540"/>
        <w:jc w:val="both"/>
        <w:rPr>
          <w:sz w:val="28"/>
          <w:szCs w:val="28"/>
        </w:rPr>
      </w:pPr>
      <w:r w:rsidRPr="001375DA">
        <w:rPr>
          <w:sz w:val="28"/>
          <w:szCs w:val="28"/>
        </w:rPr>
        <w:t>рассмотрев материалы по делу об административном правонарушени</w:t>
      </w:r>
      <w:r w:rsidRPr="001375DA">
        <w:rPr>
          <w:sz w:val="28"/>
          <w:szCs w:val="28"/>
        </w:rPr>
        <w:t xml:space="preserve">и в отношении </w:t>
      </w:r>
      <w:r w:rsidR="00F67209">
        <w:rPr>
          <w:sz w:val="28"/>
          <w:szCs w:val="28"/>
        </w:rPr>
        <w:t xml:space="preserve">Байтеряковой Эльвиры Маслявиевны, </w:t>
      </w:r>
      <w:r w:rsidR="000B4EEB">
        <w:rPr>
          <w:rFonts w:eastAsia="MS Mincho"/>
          <w:sz w:val="26"/>
          <w:szCs w:val="26"/>
        </w:rPr>
        <w:t>…</w:t>
      </w:r>
      <w:r w:rsidRPr="001375DA">
        <w:rPr>
          <w:sz w:val="28"/>
          <w:szCs w:val="28"/>
        </w:rPr>
        <w:t>года рождения, урожен</w:t>
      </w:r>
      <w:r w:rsidR="00EA6A9F">
        <w:rPr>
          <w:sz w:val="28"/>
          <w:szCs w:val="28"/>
        </w:rPr>
        <w:t>ки</w:t>
      </w:r>
      <w:r w:rsidR="00E45C05">
        <w:rPr>
          <w:sz w:val="28"/>
          <w:szCs w:val="28"/>
        </w:rPr>
        <w:t xml:space="preserve"> </w:t>
      </w:r>
      <w:r w:rsidR="00F67209">
        <w:rPr>
          <w:sz w:val="28"/>
          <w:szCs w:val="28"/>
        </w:rPr>
        <w:t xml:space="preserve">гор. </w:t>
      </w:r>
      <w:r w:rsidR="000B4EEB">
        <w:rPr>
          <w:rFonts w:eastAsia="MS Mincho"/>
          <w:sz w:val="26"/>
          <w:szCs w:val="26"/>
        </w:rPr>
        <w:t>…</w:t>
      </w:r>
      <w:r w:rsidRPr="001375DA">
        <w:rPr>
          <w:sz w:val="28"/>
          <w:szCs w:val="28"/>
        </w:rPr>
        <w:t>проживающе</w:t>
      </w:r>
      <w:r w:rsidR="00EA6A9F">
        <w:rPr>
          <w:sz w:val="28"/>
          <w:szCs w:val="28"/>
        </w:rPr>
        <w:t>й</w:t>
      </w:r>
      <w:r w:rsidRPr="001375DA">
        <w:rPr>
          <w:sz w:val="28"/>
          <w:szCs w:val="28"/>
        </w:rPr>
        <w:t xml:space="preserve"> по адресу</w:t>
      </w:r>
      <w:r w:rsidR="00022242">
        <w:rPr>
          <w:sz w:val="28"/>
          <w:szCs w:val="28"/>
        </w:rPr>
        <w:t xml:space="preserve">: </w:t>
      </w:r>
      <w:r w:rsidR="000B4EEB">
        <w:rPr>
          <w:rFonts w:eastAsia="MS Mincho"/>
          <w:sz w:val="26"/>
          <w:szCs w:val="26"/>
        </w:rPr>
        <w:t>……</w:t>
      </w:r>
      <w:r w:rsidRPr="001375DA">
        <w:rPr>
          <w:sz w:val="28"/>
          <w:szCs w:val="28"/>
        </w:rPr>
        <w:t xml:space="preserve">, паспорт </w:t>
      </w:r>
      <w:r w:rsidR="000B4EEB">
        <w:rPr>
          <w:rFonts w:eastAsia="MS Mincho"/>
          <w:sz w:val="26"/>
          <w:szCs w:val="26"/>
        </w:rPr>
        <w:t>…</w:t>
      </w:r>
      <w:r w:rsidRPr="001375DA">
        <w:rPr>
          <w:sz w:val="28"/>
          <w:szCs w:val="28"/>
        </w:rPr>
        <w:t xml:space="preserve">, </w:t>
      </w:r>
    </w:p>
    <w:p w:rsidR="007E6548" w:rsidRPr="00051655" w:rsidP="007E6548">
      <w:pPr>
        <w:ind w:firstLine="540"/>
        <w:jc w:val="both"/>
        <w:rPr>
          <w:sz w:val="28"/>
          <w:szCs w:val="28"/>
        </w:rPr>
      </w:pPr>
    </w:p>
    <w:p w:rsidR="007E6548" w:rsidRPr="00051655" w:rsidP="00E45C05">
      <w:pPr>
        <w:ind w:firstLine="708"/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УСТАНОВИЛ:</w:t>
      </w:r>
    </w:p>
    <w:p w:rsidR="00625FBB" w:rsidRPr="00051655" w:rsidP="007E6548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Байтерякова Э.М.</w:t>
      </w:r>
      <w:r w:rsidRPr="00051655" w:rsidR="007E6548">
        <w:rPr>
          <w:szCs w:val="28"/>
        </w:rPr>
        <w:t xml:space="preserve">, </w:t>
      </w:r>
      <w:r w:rsidR="00FD249D">
        <w:rPr>
          <w:szCs w:val="28"/>
        </w:rPr>
        <w:t>являясь</w:t>
      </w:r>
      <w:r w:rsidR="00E45C05">
        <w:rPr>
          <w:szCs w:val="28"/>
        </w:rPr>
        <w:t xml:space="preserve"> </w:t>
      </w:r>
      <w:r w:rsidR="00F979AB">
        <w:rPr>
          <w:szCs w:val="28"/>
        </w:rPr>
        <w:t xml:space="preserve">директором </w:t>
      </w:r>
      <w:r>
        <w:rPr>
          <w:szCs w:val="28"/>
        </w:rPr>
        <w:t>АВТОНОМНАЯ НЕКОММЕРЧЕСКАЯ ОРГАНИЗАЦИЯ ДОПОЛНИТЕЛЬНОГО ПРОФЕССИОНАЛЬНОГО ОБРАЗОВАНИЯ «ИНСТИТУТ ПРОФЕССИОНАЛЬНЫХ СТАНДАРТОВ»</w:t>
      </w:r>
      <w:r w:rsidRPr="00051655" w:rsidR="007E6548">
        <w:rPr>
          <w:szCs w:val="28"/>
        </w:rPr>
        <w:t xml:space="preserve">, расположенного по адресу: </w:t>
      </w:r>
      <w:r w:rsidR="00C93DF9">
        <w:rPr>
          <w:szCs w:val="28"/>
        </w:rPr>
        <w:t xml:space="preserve">ХМАО-Югра, </w:t>
      </w:r>
      <w:r w:rsidRPr="00051655" w:rsidR="007E6548">
        <w:rPr>
          <w:szCs w:val="28"/>
        </w:rPr>
        <w:t xml:space="preserve">г. Нижневартовск, </w:t>
      </w:r>
      <w:r w:rsidR="00081A93">
        <w:rPr>
          <w:szCs w:val="28"/>
        </w:rPr>
        <w:t>ул</w:t>
      </w:r>
      <w:r w:rsidR="002F5768">
        <w:rPr>
          <w:szCs w:val="28"/>
        </w:rPr>
        <w:t xml:space="preserve">. </w:t>
      </w:r>
      <w:r>
        <w:rPr>
          <w:szCs w:val="28"/>
        </w:rPr>
        <w:t>Мира, д. 31Б</w:t>
      </w:r>
      <w:r w:rsidRPr="00051655" w:rsidR="007E6548">
        <w:rPr>
          <w:szCs w:val="28"/>
        </w:rPr>
        <w:t xml:space="preserve">, </w:t>
      </w:r>
      <w:r w:rsidRPr="00051655" w:rsidR="00355F58">
        <w:rPr>
          <w:szCs w:val="28"/>
        </w:rPr>
        <w:t>не</w:t>
      </w:r>
      <w:r w:rsidRPr="00051655" w:rsidR="006E74A5">
        <w:rPr>
          <w:szCs w:val="28"/>
        </w:rPr>
        <w:t xml:space="preserve"> представил</w:t>
      </w:r>
      <w:r w:rsidR="00EA6A9F">
        <w:rPr>
          <w:szCs w:val="28"/>
        </w:rPr>
        <w:t>а</w:t>
      </w:r>
      <w:r w:rsidRPr="00051655" w:rsidR="006E74A5">
        <w:rPr>
          <w:szCs w:val="28"/>
        </w:rPr>
        <w:t xml:space="preserve"> в Межрайонную ИФНС России № 6 по ХМАО-Югре </w:t>
      </w:r>
      <w:r w:rsidR="00523F4A">
        <w:rPr>
          <w:szCs w:val="28"/>
        </w:rPr>
        <w:t xml:space="preserve">налоговую декларацию по налогу на прибыль организаций </w:t>
      </w:r>
      <w:r w:rsidRPr="00051655">
        <w:rPr>
          <w:szCs w:val="28"/>
        </w:rPr>
        <w:t xml:space="preserve">за </w:t>
      </w:r>
      <w:r w:rsidR="00FA542A">
        <w:rPr>
          <w:szCs w:val="28"/>
        </w:rPr>
        <w:t>12</w:t>
      </w:r>
      <w:r w:rsidRPr="00051655" w:rsidR="0087423F">
        <w:rPr>
          <w:szCs w:val="28"/>
        </w:rPr>
        <w:t xml:space="preserve"> месяцев </w:t>
      </w:r>
      <w:r w:rsidRPr="00051655">
        <w:rPr>
          <w:szCs w:val="28"/>
        </w:rPr>
        <w:t>20</w:t>
      </w:r>
      <w:r w:rsidRPr="00051655" w:rsidR="002F1ED9">
        <w:rPr>
          <w:szCs w:val="28"/>
        </w:rPr>
        <w:t>2</w:t>
      </w:r>
      <w:r w:rsidRPr="00051655" w:rsidR="008F5A0E">
        <w:rPr>
          <w:szCs w:val="28"/>
        </w:rPr>
        <w:t>2</w:t>
      </w:r>
      <w:r w:rsidRPr="00051655">
        <w:rPr>
          <w:szCs w:val="28"/>
        </w:rPr>
        <w:t xml:space="preserve"> год</w:t>
      </w:r>
      <w:r w:rsidRPr="00051655" w:rsidR="008F5A0E">
        <w:rPr>
          <w:szCs w:val="28"/>
        </w:rPr>
        <w:t>а</w:t>
      </w:r>
      <w:r w:rsidRPr="00051655">
        <w:rPr>
          <w:szCs w:val="28"/>
        </w:rPr>
        <w:t>, срок предоставления которо</w:t>
      </w:r>
      <w:r w:rsidRPr="00051655" w:rsidR="00444B52">
        <w:rPr>
          <w:szCs w:val="28"/>
        </w:rPr>
        <w:t>го</w:t>
      </w:r>
      <w:r w:rsidR="00FA542A">
        <w:rPr>
          <w:szCs w:val="28"/>
        </w:rPr>
        <w:t xml:space="preserve"> </w:t>
      </w:r>
      <w:r w:rsidRPr="00051655" w:rsidR="00EC75EF">
        <w:rPr>
          <w:szCs w:val="28"/>
        </w:rPr>
        <w:t xml:space="preserve">установлен </w:t>
      </w:r>
      <w:r w:rsidRPr="00051655">
        <w:rPr>
          <w:szCs w:val="28"/>
        </w:rPr>
        <w:t xml:space="preserve">не позднее </w:t>
      </w:r>
      <w:r w:rsidR="00523F4A">
        <w:rPr>
          <w:szCs w:val="28"/>
        </w:rPr>
        <w:t>27.03.</w:t>
      </w:r>
      <w:r w:rsidR="00532324">
        <w:rPr>
          <w:szCs w:val="28"/>
        </w:rPr>
        <w:t>202</w:t>
      </w:r>
      <w:r w:rsidR="00FA542A">
        <w:rPr>
          <w:szCs w:val="28"/>
        </w:rPr>
        <w:t>3</w:t>
      </w:r>
      <w:r w:rsidR="00512383">
        <w:rPr>
          <w:szCs w:val="28"/>
        </w:rPr>
        <w:t xml:space="preserve"> года</w:t>
      </w:r>
      <w:r w:rsidR="00CC2F4F">
        <w:rPr>
          <w:szCs w:val="28"/>
        </w:rPr>
        <w:t xml:space="preserve">, фактически </w:t>
      </w:r>
      <w:r w:rsidR="00523F4A">
        <w:rPr>
          <w:szCs w:val="28"/>
        </w:rPr>
        <w:t>декларация представлена</w:t>
      </w:r>
      <w:r w:rsidR="00FA542A">
        <w:rPr>
          <w:szCs w:val="28"/>
        </w:rPr>
        <w:t xml:space="preserve"> </w:t>
      </w:r>
      <w:r w:rsidR="00523F4A">
        <w:rPr>
          <w:szCs w:val="28"/>
        </w:rPr>
        <w:t>05.12</w:t>
      </w:r>
      <w:r w:rsidR="002F5768">
        <w:rPr>
          <w:szCs w:val="28"/>
        </w:rPr>
        <w:t>.2023 года.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На рассмотрен</w:t>
      </w:r>
      <w:r w:rsidRPr="00051655">
        <w:rPr>
          <w:sz w:val="28"/>
          <w:szCs w:val="28"/>
        </w:rPr>
        <w:t xml:space="preserve">ие административного материала </w:t>
      </w:r>
      <w:r w:rsidR="00523F4A">
        <w:rPr>
          <w:sz w:val="28"/>
          <w:szCs w:val="28"/>
        </w:rPr>
        <w:t>Байтерякова Э.М.</w:t>
      </w:r>
      <w:r w:rsidRPr="00051655" w:rsidR="00B845E0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>не явил</w:t>
      </w:r>
      <w:r w:rsidR="00EA6A9F">
        <w:rPr>
          <w:sz w:val="28"/>
          <w:szCs w:val="28"/>
        </w:rPr>
        <w:t>ась</w:t>
      </w:r>
      <w:r w:rsidRPr="00051655">
        <w:rPr>
          <w:sz w:val="28"/>
          <w:szCs w:val="28"/>
        </w:rPr>
        <w:t>, о времени и месте рассмотрения админ</w:t>
      </w:r>
      <w:r w:rsidR="00EF7C4A">
        <w:rPr>
          <w:sz w:val="28"/>
          <w:szCs w:val="28"/>
        </w:rPr>
        <w:t>истративного материала уведомлял</w:t>
      </w:r>
      <w:r w:rsidR="00EA6A9F">
        <w:rPr>
          <w:sz w:val="28"/>
          <w:szCs w:val="28"/>
        </w:rPr>
        <w:t>ась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51655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523F4A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FA542A">
        <w:rPr>
          <w:sz w:val="28"/>
          <w:szCs w:val="28"/>
        </w:rPr>
        <w:t xml:space="preserve"> сведения из Единого реестра субъектов малого и среднего предпринимательства</w:t>
      </w:r>
      <w:r w:rsidRPr="00051655" w:rsidR="0006753F">
        <w:rPr>
          <w:sz w:val="28"/>
          <w:szCs w:val="28"/>
        </w:rPr>
        <w:t xml:space="preserve">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 xml:space="preserve">предусматривает административную ответственность за нарушение установленных </w:t>
      </w:r>
      <w:r w:rsidRPr="00051655">
        <w:rPr>
          <w:sz w:val="28"/>
          <w:szCs w:val="28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 w:rsidRPr="00051655">
        <w:rPr>
          <w:sz w:val="28"/>
          <w:szCs w:val="28"/>
        </w:rPr>
        <w:t xml:space="preserve">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доказат</w:t>
      </w:r>
      <w:r w:rsidRPr="00051655">
        <w:rPr>
          <w:sz w:val="28"/>
          <w:szCs w:val="28"/>
        </w:rPr>
        <w:t xml:space="preserve">ельства в их совокупности, мировой судья считает, что виновность </w:t>
      </w:r>
      <w:r w:rsidR="00523F4A">
        <w:rPr>
          <w:sz w:val="28"/>
          <w:szCs w:val="28"/>
        </w:rPr>
        <w:t>Байтеряковой Э.М.</w:t>
      </w:r>
      <w:r w:rsidR="00FA542A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</w:t>
      </w:r>
      <w:r w:rsidRPr="00051655">
        <w:rPr>
          <w:sz w:val="28"/>
          <w:szCs w:val="28"/>
        </w:rPr>
        <w:t>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</w:t>
      </w:r>
      <w:r w:rsidR="002F5768">
        <w:rPr>
          <w:sz w:val="28"/>
          <w:szCs w:val="28"/>
        </w:rPr>
        <w:t>о</w:t>
      </w:r>
      <w:r w:rsidR="00EA6A9F">
        <w:rPr>
          <w:sz w:val="28"/>
          <w:szCs w:val="28"/>
        </w:rPr>
        <w:t>й</w:t>
      </w:r>
      <w:r w:rsidRPr="00051655" w:rsidR="005E52BC">
        <w:rPr>
          <w:sz w:val="28"/>
          <w:szCs w:val="28"/>
        </w:rPr>
        <w:t>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</w:t>
      </w:r>
      <w:r w:rsidRPr="00051655">
        <w:rPr>
          <w:sz w:val="28"/>
          <w:szCs w:val="28"/>
        </w:rPr>
        <w:t xml:space="preserve">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E45C05">
      <w:pPr>
        <w:tabs>
          <w:tab w:val="left" w:pos="0"/>
        </w:tabs>
        <w:ind w:firstLine="540"/>
        <w:jc w:val="center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Байтерякову Эльвиру Маслявиевну </w:t>
      </w:r>
      <w:r w:rsidR="009B6A0D">
        <w:rPr>
          <w:sz w:val="28"/>
          <w:szCs w:val="28"/>
        </w:rPr>
        <w:t>признать виновн</w:t>
      </w:r>
      <w:r w:rsidR="00EA6A9F">
        <w:rPr>
          <w:sz w:val="28"/>
          <w:szCs w:val="28"/>
        </w:rPr>
        <w:t>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EA6A9F">
        <w:rPr>
          <w:sz w:val="28"/>
          <w:szCs w:val="28"/>
        </w:rPr>
        <w:t>ей</w:t>
      </w:r>
      <w:r w:rsidR="00A02940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594835" w:rsidRPr="00051655" w:rsidP="00D92890">
      <w:pPr>
        <w:jc w:val="both"/>
        <w:rPr>
          <w:sz w:val="28"/>
          <w:szCs w:val="28"/>
        </w:rPr>
      </w:pPr>
    </w:p>
    <w:p w:rsidR="009D009C" w:rsidP="00D92890">
      <w:pPr>
        <w:ind w:firstLine="539"/>
        <w:rPr>
          <w:sz w:val="28"/>
          <w:szCs w:val="28"/>
        </w:rPr>
      </w:pPr>
    </w:p>
    <w:p w:rsidR="009D009C" w:rsidRPr="008811B2" w:rsidP="00D92890">
      <w:pPr>
        <w:ind w:firstLine="539"/>
        <w:rPr>
          <w:sz w:val="28"/>
          <w:szCs w:val="28"/>
        </w:rPr>
      </w:pPr>
    </w:p>
    <w:p w:rsidR="006B4EA3" w:rsidRPr="006B4EA3" w:rsidP="006B4EA3">
      <w:pPr>
        <w:ind w:firstLine="540"/>
        <w:jc w:val="both"/>
        <w:rPr>
          <w:sz w:val="28"/>
          <w:szCs w:val="28"/>
        </w:rPr>
      </w:pPr>
    </w:p>
    <w:p w:rsidR="006B4EA3" w:rsidRPr="006B4EA3" w:rsidP="006B4EA3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6"/>
          <w:szCs w:val="26"/>
        </w:rPr>
        <w:t>…</w:t>
      </w:r>
      <w:r w:rsidRPr="006B4EA3" w:rsidR="004662A9">
        <w:rPr>
          <w:sz w:val="28"/>
          <w:szCs w:val="28"/>
        </w:rPr>
        <w:t xml:space="preserve">Мировой судья </w:t>
      </w:r>
      <w:r w:rsidRPr="006B4EA3" w:rsidR="004662A9">
        <w:rPr>
          <w:sz w:val="28"/>
          <w:szCs w:val="28"/>
        </w:rPr>
        <w:tab/>
      </w:r>
      <w:r w:rsidRPr="006B4EA3" w:rsidR="004662A9">
        <w:rPr>
          <w:sz w:val="28"/>
          <w:szCs w:val="28"/>
        </w:rPr>
        <w:tab/>
      </w:r>
      <w:r w:rsidRPr="006B4EA3" w:rsidR="004662A9">
        <w:rPr>
          <w:sz w:val="28"/>
          <w:szCs w:val="28"/>
        </w:rPr>
        <w:tab/>
      </w:r>
      <w:r w:rsidRPr="006B4EA3" w:rsidR="004662A9">
        <w:rPr>
          <w:sz w:val="28"/>
          <w:szCs w:val="28"/>
        </w:rPr>
        <w:tab/>
      </w:r>
      <w:r w:rsidRPr="006B4EA3" w:rsidR="004662A9">
        <w:rPr>
          <w:sz w:val="28"/>
          <w:szCs w:val="28"/>
        </w:rPr>
        <w:tab/>
      </w:r>
      <w:r w:rsidRPr="006B4EA3" w:rsidR="004662A9">
        <w:rPr>
          <w:sz w:val="28"/>
          <w:szCs w:val="28"/>
        </w:rPr>
        <w:tab/>
      </w:r>
      <w:r w:rsidRPr="006B4EA3" w:rsidR="004662A9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7262C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sectPr w:rsidSect="0067262C">
      <w:headerReference w:type="even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3560"/>
    <w:rsid w:val="00016E9B"/>
    <w:rsid w:val="00022242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53F"/>
    <w:rsid w:val="00072AEC"/>
    <w:rsid w:val="00080879"/>
    <w:rsid w:val="00081A93"/>
    <w:rsid w:val="000873BD"/>
    <w:rsid w:val="000954EA"/>
    <w:rsid w:val="000A08E6"/>
    <w:rsid w:val="000A273B"/>
    <w:rsid w:val="000A58F5"/>
    <w:rsid w:val="000B11EA"/>
    <w:rsid w:val="000B19BD"/>
    <w:rsid w:val="000B4EEB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75DA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6584"/>
    <w:rsid w:val="0019683E"/>
    <w:rsid w:val="001A39D0"/>
    <w:rsid w:val="001B45A7"/>
    <w:rsid w:val="001B79D6"/>
    <w:rsid w:val="001C1CB8"/>
    <w:rsid w:val="001C5912"/>
    <w:rsid w:val="001C5BA3"/>
    <w:rsid w:val="001D50E2"/>
    <w:rsid w:val="001D5DE4"/>
    <w:rsid w:val="001E1D7D"/>
    <w:rsid w:val="001E5040"/>
    <w:rsid w:val="001F6862"/>
    <w:rsid w:val="002131E7"/>
    <w:rsid w:val="00214E6D"/>
    <w:rsid w:val="00220079"/>
    <w:rsid w:val="00220174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7589C"/>
    <w:rsid w:val="00280341"/>
    <w:rsid w:val="00283827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D6315"/>
    <w:rsid w:val="002E7C32"/>
    <w:rsid w:val="002F1ED9"/>
    <w:rsid w:val="002F29F1"/>
    <w:rsid w:val="002F4AEF"/>
    <w:rsid w:val="002F5768"/>
    <w:rsid w:val="00304030"/>
    <w:rsid w:val="003044AD"/>
    <w:rsid w:val="0030737A"/>
    <w:rsid w:val="00311B32"/>
    <w:rsid w:val="00317D0B"/>
    <w:rsid w:val="00317D84"/>
    <w:rsid w:val="003236BA"/>
    <w:rsid w:val="003314EF"/>
    <w:rsid w:val="003323FD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71ECA"/>
    <w:rsid w:val="003824D0"/>
    <w:rsid w:val="0039325A"/>
    <w:rsid w:val="003954C0"/>
    <w:rsid w:val="003A7D15"/>
    <w:rsid w:val="003C5406"/>
    <w:rsid w:val="003E1C34"/>
    <w:rsid w:val="003E50E4"/>
    <w:rsid w:val="003F7215"/>
    <w:rsid w:val="003F7749"/>
    <w:rsid w:val="003F78E0"/>
    <w:rsid w:val="00401850"/>
    <w:rsid w:val="00404BEF"/>
    <w:rsid w:val="00412E86"/>
    <w:rsid w:val="00433CFA"/>
    <w:rsid w:val="00443C45"/>
    <w:rsid w:val="0044467A"/>
    <w:rsid w:val="00444B52"/>
    <w:rsid w:val="00447301"/>
    <w:rsid w:val="0045555B"/>
    <w:rsid w:val="00460333"/>
    <w:rsid w:val="004662A9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199C"/>
    <w:rsid w:val="004C332A"/>
    <w:rsid w:val="004D0F28"/>
    <w:rsid w:val="004E5615"/>
    <w:rsid w:val="004F2016"/>
    <w:rsid w:val="004F4E25"/>
    <w:rsid w:val="00507FC6"/>
    <w:rsid w:val="00512383"/>
    <w:rsid w:val="00514918"/>
    <w:rsid w:val="005207A9"/>
    <w:rsid w:val="00523F4A"/>
    <w:rsid w:val="00524124"/>
    <w:rsid w:val="00532324"/>
    <w:rsid w:val="00532576"/>
    <w:rsid w:val="00534242"/>
    <w:rsid w:val="00535412"/>
    <w:rsid w:val="00543F62"/>
    <w:rsid w:val="00567230"/>
    <w:rsid w:val="0057105A"/>
    <w:rsid w:val="005816F9"/>
    <w:rsid w:val="00594835"/>
    <w:rsid w:val="005A6F95"/>
    <w:rsid w:val="005B7DC6"/>
    <w:rsid w:val="005C1E46"/>
    <w:rsid w:val="005C56F8"/>
    <w:rsid w:val="005D0624"/>
    <w:rsid w:val="005D0C18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4750D"/>
    <w:rsid w:val="0067262C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4EA3"/>
    <w:rsid w:val="006B55C7"/>
    <w:rsid w:val="006B6C91"/>
    <w:rsid w:val="006C4F79"/>
    <w:rsid w:val="006C776F"/>
    <w:rsid w:val="006D05E7"/>
    <w:rsid w:val="006E0ADE"/>
    <w:rsid w:val="006E2BDD"/>
    <w:rsid w:val="006E74A5"/>
    <w:rsid w:val="006F1C94"/>
    <w:rsid w:val="006F5215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40BE"/>
    <w:rsid w:val="00755092"/>
    <w:rsid w:val="00762855"/>
    <w:rsid w:val="007645A4"/>
    <w:rsid w:val="00775C7B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3A69"/>
    <w:rsid w:val="0084496F"/>
    <w:rsid w:val="00853C52"/>
    <w:rsid w:val="00854601"/>
    <w:rsid w:val="008602F7"/>
    <w:rsid w:val="008665A2"/>
    <w:rsid w:val="00872B6C"/>
    <w:rsid w:val="00872BE8"/>
    <w:rsid w:val="0087423F"/>
    <w:rsid w:val="008776A9"/>
    <w:rsid w:val="008811B2"/>
    <w:rsid w:val="00887612"/>
    <w:rsid w:val="00890279"/>
    <w:rsid w:val="00891156"/>
    <w:rsid w:val="0089147C"/>
    <w:rsid w:val="00895092"/>
    <w:rsid w:val="00895269"/>
    <w:rsid w:val="008A3B5F"/>
    <w:rsid w:val="008A542F"/>
    <w:rsid w:val="008B4611"/>
    <w:rsid w:val="008B69F7"/>
    <w:rsid w:val="008C11F2"/>
    <w:rsid w:val="008C46FE"/>
    <w:rsid w:val="008D2BA2"/>
    <w:rsid w:val="008E0A8F"/>
    <w:rsid w:val="008E0C13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51100"/>
    <w:rsid w:val="009571AE"/>
    <w:rsid w:val="0096145C"/>
    <w:rsid w:val="0096638F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1D28"/>
    <w:rsid w:val="009F3A8F"/>
    <w:rsid w:val="009F463C"/>
    <w:rsid w:val="009F6FD8"/>
    <w:rsid w:val="00A02940"/>
    <w:rsid w:val="00A10CB3"/>
    <w:rsid w:val="00A11F38"/>
    <w:rsid w:val="00A11FA0"/>
    <w:rsid w:val="00A12647"/>
    <w:rsid w:val="00A3287B"/>
    <w:rsid w:val="00A34893"/>
    <w:rsid w:val="00A3693D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7E6A"/>
    <w:rsid w:val="00AF1C50"/>
    <w:rsid w:val="00AF34A9"/>
    <w:rsid w:val="00AF4664"/>
    <w:rsid w:val="00AF49D1"/>
    <w:rsid w:val="00B06223"/>
    <w:rsid w:val="00B257E0"/>
    <w:rsid w:val="00B27B16"/>
    <w:rsid w:val="00B30739"/>
    <w:rsid w:val="00B47F2F"/>
    <w:rsid w:val="00B515EA"/>
    <w:rsid w:val="00B62CE2"/>
    <w:rsid w:val="00B6413E"/>
    <w:rsid w:val="00B66FA6"/>
    <w:rsid w:val="00B7029E"/>
    <w:rsid w:val="00B7498C"/>
    <w:rsid w:val="00B74F0A"/>
    <w:rsid w:val="00B8069B"/>
    <w:rsid w:val="00B836C3"/>
    <w:rsid w:val="00B845E0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812"/>
    <w:rsid w:val="00BD02D0"/>
    <w:rsid w:val="00BD0D49"/>
    <w:rsid w:val="00BE228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524B8"/>
    <w:rsid w:val="00C60689"/>
    <w:rsid w:val="00C77706"/>
    <w:rsid w:val="00C85F60"/>
    <w:rsid w:val="00C86744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97C"/>
    <w:rsid w:val="00D36165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12E6"/>
    <w:rsid w:val="00DB2B2F"/>
    <w:rsid w:val="00DB52AD"/>
    <w:rsid w:val="00DC4AF8"/>
    <w:rsid w:val="00DC5841"/>
    <w:rsid w:val="00DC6DFD"/>
    <w:rsid w:val="00DD118B"/>
    <w:rsid w:val="00DD1DD6"/>
    <w:rsid w:val="00DD2D04"/>
    <w:rsid w:val="00DD4392"/>
    <w:rsid w:val="00DD76F0"/>
    <w:rsid w:val="00DF1620"/>
    <w:rsid w:val="00DF257C"/>
    <w:rsid w:val="00DF3DB1"/>
    <w:rsid w:val="00E059B6"/>
    <w:rsid w:val="00E0766B"/>
    <w:rsid w:val="00E16E81"/>
    <w:rsid w:val="00E30E70"/>
    <w:rsid w:val="00E430E5"/>
    <w:rsid w:val="00E45C05"/>
    <w:rsid w:val="00E464DB"/>
    <w:rsid w:val="00E4753D"/>
    <w:rsid w:val="00E5056B"/>
    <w:rsid w:val="00E5198E"/>
    <w:rsid w:val="00E62307"/>
    <w:rsid w:val="00E67015"/>
    <w:rsid w:val="00E71AB8"/>
    <w:rsid w:val="00E73B76"/>
    <w:rsid w:val="00E82D0D"/>
    <w:rsid w:val="00E93A4B"/>
    <w:rsid w:val="00E966F9"/>
    <w:rsid w:val="00EA1B2E"/>
    <w:rsid w:val="00EA6A9F"/>
    <w:rsid w:val="00EA6E96"/>
    <w:rsid w:val="00EB0227"/>
    <w:rsid w:val="00EB2724"/>
    <w:rsid w:val="00EC75EF"/>
    <w:rsid w:val="00ED159F"/>
    <w:rsid w:val="00ED5584"/>
    <w:rsid w:val="00EE063B"/>
    <w:rsid w:val="00EE100D"/>
    <w:rsid w:val="00EE43A2"/>
    <w:rsid w:val="00EE5E51"/>
    <w:rsid w:val="00EE5F50"/>
    <w:rsid w:val="00EF1CCB"/>
    <w:rsid w:val="00EF2793"/>
    <w:rsid w:val="00EF49A0"/>
    <w:rsid w:val="00EF6EC3"/>
    <w:rsid w:val="00EF7C4A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67209"/>
    <w:rsid w:val="00F75119"/>
    <w:rsid w:val="00F979AB"/>
    <w:rsid w:val="00FA353B"/>
    <w:rsid w:val="00FA542A"/>
    <w:rsid w:val="00FA7DB1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E2EE50F-D520-410B-93CE-CADEB22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BE4C-372C-486A-AF92-277004B9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